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cs="Arial" w:ascii="DINPro-Regular" w:hAnsi="DINPro-Regular"/>
          <w:b/>
          <w:bCs/>
        </w:rPr>
        <w:t>Bach-Ballett</w:t>
        <w:tab/>
      </w:r>
    </w:p>
    <w:p>
      <w:pPr>
        <w:pStyle w:val="Normal"/>
        <w:bidi w:val="0"/>
        <w:jc w:val="left"/>
        <w:rPr/>
      </w:pPr>
      <w:r>
        <w:rPr>
          <w:rFonts w:cs="Arial" w:ascii="DINPro-Regular" w:hAnsi="DINPro-Regular"/>
        </w:rPr>
        <w:t>Ballettabend von Steffen Fuchs</w:t>
      </w:r>
    </w:p>
    <w:p>
      <w:pPr>
        <w:pStyle w:val="Normal"/>
        <w:bidi w:val="0"/>
        <w:jc w:val="left"/>
        <w:rPr>
          <w:rFonts w:ascii="DINPro-Regular" w:hAnsi="DINPro-Regular" w:cs="Arial"/>
        </w:rPr>
      </w:pPr>
      <w:r>
        <w:rPr>
          <w:rFonts w:cs="Arial" w:ascii="DINPro-Regular" w:hAnsi="DINPro-Regular"/>
        </w:rPr>
      </w:r>
    </w:p>
    <w:p>
      <w:pPr>
        <w:pStyle w:val="Normal"/>
        <w:bidi w:val="0"/>
        <w:jc w:val="left"/>
        <w:rPr/>
      </w:pPr>
      <w:r>
        <w:rPr>
          <w:rFonts w:cs="Arial" w:ascii="DINPro-Regular" w:hAnsi="DINPro-Regular"/>
        </w:rPr>
        <w:t>Er solle nicht Bach sondern Meer heißen, wird Beethoven gerne und zu Recht zitiert. Johann Sebastian Bach hinterließ der Nachwelt einen phänomenalen musikalischen Kosmos, der außer der Oper jede musikalische Gattung des Barocks umfasst. Doch war Bach nicht einfach ein Vielschreiber, er vermochte es in seinen Passionen, die menschliche Seele in Noten zu destillieren, aber genauso auch in den „Goldberg-Variationen“ die Möglichkeiten des Pianisten bis an die Grenzen seiner Virtuosität zu fordern.</w:t>
      </w:r>
    </w:p>
    <w:p>
      <w:pPr>
        <w:pStyle w:val="Normal"/>
        <w:bidi w:val="0"/>
        <w:jc w:val="left"/>
        <w:rPr/>
      </w:pPr>
      <w:r>
        <w:rPr/>
      </w:r>
    </w:p>
    <w:p>
      <w:pPr>
        <w:pStyle w:val="Normal"/>
        <w:bidi w:val="0"/>
        <w:jc w:val="left"/>
        <w:rPr/>
      </w:pPr>
      <w:bookmarkStart w:id="0" w:name="__DdeLink__16_1478453646"/>
      <w:r>
        <w:rPr>
          <w:rFonts w:cs="Arial" w:ascii="DINPro-Regular" w:hAnsi="DINPro-Regular"/>
        </w:rPr>
        <w:t xml:space="preserve">Was Steffen Fuchs in der Musik des Leipziger Meisters hört, setzt er in Bewegung um. Das kann ebenso feinfühlig wie derb und ebenso humorig wie streng sein. Aber immer ist das neoklassische Bewegungsvokabular Ausgangspunkt für diese Visualisierung des Bachschen Œuvres. </w:t>
      </w:r>
      <w:bookmarkEnd w:id="0"/>
    </w:p>
    <w:p>
      <w:pPr>
        <w:pStyle w:val="Normal"/>
        <w:bidi w:val="0"/>
        <w:jc w:val="left"/>
        <w:rPr>
          <w:rFonts w:ascii="DINPro-Regular" w:hAnsi="DINPro-Regular" w:cs="Arial"/>
        </w:rPr>
      </w:pPr>
      <w:r>
        <w:rPr>
          <w:rFonts w:cs="Arial" w:ascii="DINPro-Regular" w:hAnsi="DINPro-Regular"/>
        </w:rPr>
      </w:r>
    </w:p>
    <w:p>
      <w:pPr>
        <w:pStyle w:val="Normal"/>
        <w:bidi w:val="0"/>
        <w:jc w:val="left"/>
        <w:rPr/>
      </w:pPr>
      <w:r>
        <w:rPr>
          <w:rFonts w:cs="Arial" w:ascii="DINPro-Regular" w:hAnsi="DINPro-Regular"/>
        </w:rPr>
        <w:t xml:space="preserve">Choreografie </w:t>
      </w:r>
      <w:r>
        <w:rPr>
          <w:rFonts w:cs="Arial" w:ascii="DINPro-Regular" w:hAnsi="DINPro-Regular"/>
        </w:rPr>
        <w:t>und Kostüme</w:t>
      </w:r>
      <w:r>
        <w:rPr>
          <w:rFonts w:cs="Arial" w:ascii="DINPro-Regular" w:hAnsi="DINPro-Regular"/>
        </w:rPr>
        <w:t>: Steffen Fuchs</w:t>
      </w:r>
    </w:p>
    <w:p>
      <w:pPr>
        <w:pStyle w:val="Normal"/>
        <w:bidi w:val="0"/>
        <w:jc w:val="left"/>
        <w:rPr/>
      </w:pPr>
      <w:r>
        <w:rPr>
          <w:rFonts w:cs="Arial" w:ascii="DINPro-Regular" w:hAnsi="DINPro-Regular"/>
        </w:rPr>
        <w:t>Musik: Johann Sebastian Bach</w:t>
      </w:r>
    </w:p>
    <w:p>
      <w:pPr>
        <w:pStyle w:val="Normal"/>
        <w:bidi w:val="0"/>
        <w:jc w:val="left"/>
        <w:rPr>
          <w:rFonts w:ascii="DINPro-Regular" w:hAnsi="DINPro-Regular" w:cs="Arial"/>
        </w:rPr>
      </w:pPr>
      <w:r>
        <w:rPr>
          <w:rFonts w:cs="Arial" w:ascii="DINPro-Regular" w:hAnsi="DINPro-Regular"/>
        </w:rPr>
      </w:r>
    </w:p>
    <w:p>
      <w:pPr>
        <w:pStyle w:val="Normal"/>
        <w:bidi w:val="0"/>
        <w:jc w:val="left"/>
        <w:rPr>
          <w:rFonts w:ascii="DINPro-Regular" w:hAnsi="DINPro-Regular"/>
        </w:rPr>
      </w:pPr>
      <w:r>
        <w:rPr>
          <w:rFonts w:ascii="DINPro-Regular" w:hAnsi="DINPro-Regular"/>
        </w:rPr>
      </w:r>
    </w:p>
    <w:p>
      <w:pPr>
        <w:pStyle w:val="Normal"/>
        <w:bidi w:val="0"/>
        <w:jc w:val="left"/>
        <w:rPr>
          <w:rFonts w:ascii="DINPro-Regular" w:hAnsi="DINPro-Regular"/>
        </w:rPr>
      </w:pPr>
      <w:r>
        <w:rPr>
          <w:rFonts w:ascii="DINPro-Regular" w:hAnsi="DINPro-Regular"/>
        </w:rPr>
      </w:r>
    </w:p>
    <w:p>
      <w:pPr>
        <w:pStyle w:val="Normal"/>
        <w:bidi w:val="0"/>
        <w:jc w:val="left"/>
        <w:rPr>
          <w:rFonts w:ascii="DINPro-Regular" w:hAnsi="DINPro-Regular"/>
        </w:rPr>
      </w:pPr>
      <w:r>
        <w:rPr>
          <w:rFonts w:ascii="DINPro-Regular" w:hAnsi="DINPro-Regula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DINPro-Regular">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de-DE"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 LibreOffice_project/a64200df03143b798afd1ec74a12ab50359878ed</Application>
  <Pages>1</Pages>
  <Words>126</Words>
  <Characters>756</Characters>
  <CharactersWithSpaces>878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2020-01-15T11:27:26Z</dcterms:created>
  <dc:creator/>
  <dc:description/>
  <dc:language>de-DE</dc:language>
  <cp:lastModifiedBy/>
  <dcterms:modified xsi:type="dcterms:W3CDTF">2020-01-15T11:28:13Z</dcterms:modified>
  <cp:revision>1</cp:revision>
  <dc:subject/>
  <dc:title/>
</cp:coreProperties>
</file>